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0F" w:rsidRDefault="00C4200F" w:rsidP="00C4200F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განაცხადის ფორმა:</w:t>
      </w:r>
    </w:p>
    <w:p w:rsidR="00C4200F" w:rsidRDefault="00C4200F" w:rsidP="00C4200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კონფერენციაში მონაწილეობის მსურველის სახელი და გვარი:</w:t>
      </w:r>
    </w:p>
    <w:p w:rsidR="00C4200F" w:rsidRDefault="00C4200F" w:rsidP="00C4200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აკადემიური თანამდებობა, აკადემიური ხარისხი, ორგანიზაცია;</w:t>
      </w:r>
    </w:p>
    <w:p w:rsidR="00C4200F" w:rsidRDefault="00C4200F" w:rsidP="00C4200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მოხსენების სათაური;</w:t>
      </w:r>
    </w:p>
    <w:p w:rsidR="00C4200F" w:rsidRDefault="00C4200F" w:rsidP="00C4200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 ( მისამართი, ელფოსტა, მობილურის ნომერი).</w:t>
      </w:r>
    </w:p>
    <w:p w:rsidR="00C4200F" w:rsidRDefault="00C4200F" w:rsidP="00C4200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4200F" w:rsidRDefault="00C4200F" w:rsidP="00C4200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თეზისების კრიტერიუმები:</w:t>
      </w:r>
    </w:p>
    <w:p w:rsidR="00C4200F" w:rsidRDefault="00C4200F" w:rsidP="00C4200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სამუშაო ენა</w:t>
      </w:r>
      <w:r>
        <w:rPr>
          <w:rFonts w:ascii="Sylfaen" w:hAnsi="Sylfaen"/>
          <w:lang w:val="ka-GE"/>
        </w:rPr>
        <w:t xml:space="preserve"> – ქართული</w:t>
      </w:r>
    </w:p>
    <w:p w:rsidR="00C4200F" w:rsidRDefault="00C4200F" w:rsidP="00C4200F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>კონფერენციის რეგლამენტი: მოხსენება</w:t>
      </w:r>
      <w:r>
        <w:rPr>
          <w:rFonts w:ascii="Sylfaen" w:hAnsi="Sylfaen"/>
          <w:lang w:val="ka-GE"/>
        </w:rPr>
        <w:t xml:space="preserve"> – 15 წუთი</w:t>
      </w:r>
      <w:r>
        <w:rPr>
          <w:rFonts w:ascii="Sylfaen" w:hAnsi="Sylfaen"/>
        </w:rPr>
        <w:t xml:space="preserve">; </w:t>
      </w:r>
      <w:proofErr w:type="spellStart"/>
      <w:r>
        <w:rPr>
          <w:rFonts w:ascii="Sylfaen" w:hAnsi="Sylfaen"/>
        </w:rPr>
        <w:t>მსჯელობა</w:t>
      </w:r>
      <w:proofErr w:type="spellEnd"/>
      <w:r>
        <w:rPr>
          <w:rFonts w:ascii="Sylfaen" w:hAnsi="Sylfaen"/>
        </w:rPr>
        <w:t xml:space="preserve"> –10 </w:t>
      </w:r>
      <w:proofErr w:type="spellStart"/>
      <w:r>
        <w:rPr>
          <w:rFonts w:ascii="Sylfaen" w:hAnsi="Sylfaen"/>
        </w:rPr>
        <w:t>წუთი</w:t>
      </w:r>
      <w:proofErr w:type="spellEnd"/>
      <w:r>
        <w:rPr>
          <w:rFonts w:ascii="Sylfaen" w:hAnsi="Sylfaen"/>
        </w:rPr>
        <w:t>.</w:t>
      </w:r>
    </w:p>
    <w:p w:rsidR="00C4200F" w:rsidRDefault="00C4200F" w:rsidP="00C4200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კონფერენციაში მონაწილეობის ფორმატი:</w:t>
      </w:r>
      <w:r>
        <w:rPr>
          <w:rFonts w:ascii="Sylfaen" w:hAnsi="Sylfaen"/>
          <w:lang w:val="ka-GE"/>
        </w:rPr>
        <w:t xml:space="preserve"> მოხსენება, დაუსწრებლად მონაწილეობა</w:t>
      </w:r>
    </w:p>
    <w:p w:rsidR="00C4200F" w:rsidRDefault="00C4200F" w:rsidP="00C4200F">
      <w:pPr>
        <w:spacing w:after="0"/>
        <w:jc w:val="both"/>
        <w:rPr>
          <w:rFonts w:ascii="Sylfaen" w:hAnsi="Sylfaen"/>
          <w:lang w:val="ka-GE"/>
        </w:rPr>
      </w:pPr>
    </w:p>
    <w:p w:rsidR="00C4200F" w:rsidRDefault="00C4200F" w:rsidP="00C4200F">
      <w:pPr>
        <w:spacing w:after="0"/>
        <w:jc w:val="both"/>
        <w:rPr>
          <w:rFonts w:ascii="Sylfaen" w:hAnsi="Sylfaen"/>
          <w:lang w:val="ka-GE"/>
        </w:rPr>
      </w:pPr>
    </w:p>
    <w:p w:rsidR="00C4200F" w:rsidRDefault="00C4200F" w:rsidP="00C4200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თეზისების გაფორმების წესი:</w:t>
      </w:r>
    </w:p>
    <w:p w:rsidR="00C4200F" w:rsidRDefault="00C4200F" w:rsidP="00C4200F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t>გაერთიანებულ დოკუმენტში</w:t>
      </w:r>
      <w:r>
        <w:rPr>
          <w:rFonts w:ascii="Sylfaen" w:hAnsi="Sylfaen"/>
          <w:b/>
          <w:bCs/>
          <w:u w:val="single"/>
        </w:rPr>
        <w:t xml:space="preserve">  (MS Word</w:t>
      </w:r>
      <w:r>
        <w:rPr>
          <w:rFonts w:ascii="Sylfaen" w:hAnsi="Sylfaen"/>
          <w:b/>
          <w:bCs/>
          <w:u w:val="single"/>
          <w:lang w:val="ka-GE"/>
        </w:rPr>
        <w:t xml:space="preserve">-სა და  იდენტური შინაარსის შემცველ  </w:t>
      </w:r>
      <w:r>
        <w:rPr>
          <w:rFonts w:ascii="Sylfaen" w:hAnsi="Sylfaen"/>
          <w:b/>
          <w:bCs/>
          <w:u w:val="single"/>
        </w:rPr>
        <w:t>PDF</w:t>
      </w:r>
      <w:r>
        <w:rPr>
          <w:rFonts w:ascii="Sylfaen" w:hAnsi="Sylfaen"/>
          <w:b/>
          <w:bCs/>
          <w:u w:val="single"/>
          <w:lang w:val="ka-GE"/>
        </w:rPr>
        <w:t>-ში</w:t>
      </w:r>
      <w:r>
        <w:rPr>
          <w:rFonts w:ascii="Sylfaen" w:hAnsi="Sylfaen"/>
          <w:b/>
          <w:bCs/>
          <w:u w:val="single"/>
        </w:rPr>
        <w:t>)</w:t>
      </w:r>
      <w:r>
        <w:rPr>
          <w:rFonts w:ascii="Sylfaen" w:hAnsi="Sylfaen"/>
          <w:b/>
          <w:bCs/>
          <w:u w:val="single"/>
          <w:lang w:val="ka-GE"/>
        </w:rPr>
        <w:t xml:space="preserve"> გთხოვთ  შეიტანოთ შემდეგი მონაცემები:</w:t>
      </w:r>
    </w:p>
    <w:p w:rsidR="00C4200F" w:rsidRDefault="00C4200F" w:rsidP="00C4200F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თეზისების სათაური</w:t>
      </w:r>
      <w:r>
        <w:rPr>
          <w:rFonts w:ascii="Sylfaen" w:hAnsi="Sylfaen"/>
          <w:lang w:val="ka-GE"/>
        </w:rPr>
        <w:t xml:space="preserve"> ქართულად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თეზისების </w:t>
      </w:r>
      <w:r>
        <w:rPr>
          <w:rFonts w:ascii="Sylfaen" w:hAnsi="Sylfaen"/>
          <w:lang w:val="ka-GE"/>
        </w:rPr>
        <w:t>სათაური ინგლისურად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ავტორის სახელი და გვარი ქართულად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ავტორის სახელი და გვარი ინგლისურად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დასახელება ქართულად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დასახელება ინგლისურად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ფაკულტეტის დასახელება ქართულად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ფაკულტეტის დასახელება ინგლისურად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თეზისების ძირითადი ტექსტი   გამოყენებული ლიტერატურის სიითურთ </w:t>
      </w:r>
      <w:r>
        <w:rPr>
          <w:rFonts w:ascii="Sylfaen" w:hAnsi="Sylfaen"/>
        </w:rPr>
        <w:t>(MS Word</w:t>
      </w:r>
      <w:r>
        <w:rPr>
          <w:rFonts w:ascii="Sylfaen" w:hAnsi="Sylfaen"/>
          <w:lang w:val="ka-GE"/>
        </w:rPr>
        <w:t xml:space="preserve">-ით და </w:t>
      </w:r>
      <w:r>
        <w:rPr>
          <w:rFonts w:ascii="Sylfaen" w:hAnsi="Sylfaen"/>
        </w:rPr>
        <w:t>pdf-</w:t>
      </w:r>
      <w:r>
        <w:rPr>
          <w:rFonts w:ascii="Sylfaen" w:hAnsi="Sylfaen"/>
          <w:lang w:val="ka-GE"/>
        </w:rPr>
        <w:t>ფორმატით</w:t>
      </w:r>
      <w:r>
        <w:rPr>
          <w:rFonts w:ascii="Sylfaen" w:hAnsi="Sylfaen"/>
        </w:rPr>
        <w:t xml:space="preserve">) </w:t>
      </w:r>
      <w:r>
        <w:rPr>
          <w:rFonts w:ascii="Sylfaen" w:hAnsi="Sylfaen"/>
          <w:lang w:val="ka-GE"/>
        </w:rPr>
        <w:t>ქართულად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თეზისების ძირითადი ტექსტი   გამოყენებული ლიტერატურის სიითურთ </w:t>
      </w:r>
      <w:r>
        <w:rPr>
          <w:rFonts w:ascii="Sylfaen" w:hAnsi="Sylfaen"/>
        </w:rPr>
        <w:t>(MS Word</w:t>
      </w:r>
      <w:r>
        <w:rPr>
          <w:rFonts w:ascii="Sylfaen" w:hAnsi="Sylfaen"/>
          <w:lang w:val="ka-GE"/>
        </w:rPr>
        <w:t xml:space="preserve">-ით და </w:t>
      </w:r>
      <w:r>
        <w:rPr>
          <w:rFonts w:ascii="Sylfaen" w:hAnsi="Sylfaen"/>
        </w:rPr>
        <w:t>pdf-</w:t>
      </w:r>
      <w:r>
        <w:rPr>
          <w:rFonts w:ascii="Sylfaen" w:hAnsi="Sylfaen"/>
          <w:lang w:val="ka-GE"/>
        </w:rPr>
        <w:t>ფორმატით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 xml:space="preserve"> ინგლისურ ენაზე;  ლიტერატურის სიისთვის გამოიყენეთ ტერმინი: </w:t>
      </w:r>
      <w:r>
        <w:rPr>
          <w:rFonts w:ascii="Sylfaen" w:hAnsi="Sylfaen"/>
          <w:b/>
          <w:bCs/>
        </w:rPr>
        <w:t>References</w:t>
      </w:r>
      <w:r>
        <w:rPr>
          <w:rFonts w:ascii="Sylfaen" w:hAnsi="Sylfaen"/>
        </w:rPr>
        <w:t>;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3-5  საკვანძო სიტყვა ქართულ და ინგლისურ ენებზე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C4200F" w:rsidRDefault="00C4200F" w:rsidP="00C4200F">
      <w:pPr>
        <w:pStyle w:val="Default"/>
        <w:numPr>
          <w:ilvl w:val="0"/>
          <w:numId w:val="1"/>
        </w:numPr>
        <w:rPr>
          <w:color w:val="auto"/>
          <w:sz w:val="23"/>
          <w:szCs w:val="23"/>
          <w:lang w:val="ka-GE"/>
        </w:rPr>
      </w:pPr>
      <w:r>
        <w:rPr>
          <w:color w:val="auto"/>
          <w:sz w:val="23"/>
          <w:szCs w:val="23"/>
          <w:lang w:val="ka-GE"/>
        </w:rPr>
        <w:t xml:space="preserve">შრიფტი </w:t>
      </w:r>
      <w:r>
        <w:rPr>
          <w:b/>
          <w:bCs/>
          <w:color w:val="auto"/>
          <w:sz w:val="23"/>
          <w:szCs w:val="23"/>
          <w:lang w:val="ka-GE"/>
        </w:rPr>
        <w:t xml:space="preserve">— </w:t>
      </w:r>
      <w:r>
        <w:rPr>
          <w:color w:val="auto"/>
          <w:sz w:val="23"/>
          <w:szCs w:val="23"/>
          <w:lang w:val="ka-GE"/>
        </w:rPr>
        <w:t xml:space="preserve"> </w:t>
      </w:r>
      <w:r>
        <w:rPr>
          <w:b/>
          <w:color w:val="auto"/>
          <w:sz w:val="23"/>
          <w:szCs w:val="23"/>
          <w:lang w:val="ka-GE"/>
        </w:rPr>
        <w:t>UNICODE (Sylfaen)</w:t>
      </w:r>
      <w:r>
        <w:rPr>
          <w:color w:val="auto"/>
          <w:sz w:val="23"/>
          <w:szCs w:val="23"/>
          <w:lang w:val="ka-GE"/>
        </w:rPr>
        <w:t xml:space="preserve"> </w:t>
      </w:r>
    </w:p>
    <w:p w:rsidR="00C4200F" w:rsidRDefault="00C4200F" w:rsidP="00C4200F">
      <w:pPr>
        <w:pStyle w:val="Default"/>
        <w:numPr>
          <w:ilvl w:val="0"/>
          <w:numId w:val="1"/>
        </w:numPr>
        <w:rPr>
          <w:color w:val="auto"/>
          <w:sz w:val="23"/>
          <w:szCs w:val="23"/>
          <w:lang w:val="ka-GE"/>
        </w:rPr>
      </w:pPr>
      <w:r>
        <w:rPr>
          <w:color w:val="auto"/>
          <w:sz w:val="23"/>
          <w:szCs w:val="23"/>
          <w:lang w:val="ka-GE"/>
        </w:rPr>
        <w:t xml:space="preserve"> ფორმატი </w:t>
      </w:r>
      <w:r>
        <w:rPr>
          <w:b/>
          <w:bCs/>
          <w:color w:val="auto"/>
          <w:sz w:val="23"/>
          <w:szCs w:val="23"/>
          <w:lang w:val="ka-GE"/>
        </w:rPr>
        <w:t>—</w:t>
      </w:r>
      <w:r>
        <w:rPr>
          <w:color w:val="auto"/>
          <w:sz w:val="23"/>
          <w:szCs w:val="23"/>
          <w:lang w:val="ka-GE"/>
        </w:rPr>
        <w:t xml:space="preserve"> </w:t>
      </w:r>
      <w:r>
        <w:rPr>
          <w:b/>
          <w:color w:val="auto"/>
          <w:sz w:val="23"/>
          <w:szCs w:val="23"/>
          <w:lang w:val="ka-GE"/>
        </w:rPr>
        <w:t>A4</w:t>
      </w:r>
      <w:r>
        <w:rPr>
          <w:color w:val="auto"/>
          <w:sz w:val="23"/>
          <w:szCs w:val="23"/>
          <w:lang w:val="ka-GE"/>
        </w:rPr>
        <w:t xml:space="preserve"> </w:t>
      </w:r>
    </w:p>
    <w:p w:rsidR="00C4200F" w:rsidRDefault="00C4200F" w:rsidP="00C4200F">
      <w:pPr>
        <w:pStyle w:val="Default"/>
        <w:numPr>
          <w:ilvl w:val="0"/>
          <w:numId w:val="1"/>
        </w:numPr>
        <w:rPr>
          <w:color w:val="auto"/>
          <w:sz w:val="23"/>
          <w:szCs w:val="23"/>
          <w:lang w:val="ka-GE"/>
        </w:rPr>
      </w:pPr>
      <w:r>
        <w:rPr>
          <w:color w:val="auto"/>
          <w:sz w:val="23"/>
          <w:szCs w:val="23"/>
          <w:lang w:val="ka-GE"/>
        </w:rPr>
        <w:t>თავფურცელი გააფორმეთ  შემდეგი თანმიმდევრობით:</w:t>
      </w:r>
    </w:p>
    <w:p w:rsidR="00C4200F" w:rsidRDefault="00C4200F" w:rsidP="00C4200F">
      <w:pPr>
        <w:pStyle w:val="Default"/>
        <w:numPr>
          <w:ilvl w:val="0"/>
          <w:numId w:val="2"/>
        </w:numPr>
        <w:ind w:left="720"/>
        <w:rPr>
          <w:color w:val="auto"/>
          <w:sz w:val="23"/>
          <w:szCs w:val="23"/>
          <w:lang w:val="ka-GE"/>
        </w:rPr>
      </w:pPr>
      <w:r>
        <w:rPr>
          <w:b/>
          <w:bCs/>
          <w:color w:val="auto"/>
          <w:sz w:val="23"/>
          <w:szCs w:val="23"/>
          <w:lang w:val="ka-GE"/>
        </w:rPr>
        <w:t>სათაური — 24 ზომის</w:t>
      </w:r>
      <w:r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>
        <w:rPr>
          <w:color w:val="auto"/>
        </w:rPr>
        <w:t>;</w:t>
      </w:r>
      <w:r>
        <w:rPr>
          <w:b/>
          <w:bCs/>
          <w:color w:val="auto"/>
          <w:sz w:val="23"/>
          <w:szCs w:val="23"/>
          <w:lang w:val="ka-GE"/>
        </w:rPr>
        <w:t xml:space="preserve"> </w:t>
      </w:r>
    </w:p>
    <w:p w:rsidR="00C4200F" w:rsidRDefault="00C4200F" w:rsidP="00C4200F">
      <w:pPr>
        <w:pStyle w:val="Default"/>
        <w:numPr>
          <w:ilvl w:val="0"/>
          <w:numId w:val="2"/>
        </w:numPr>
        <w:ind w:left="720"/>
        <w:rPr>
          <w:color w:val="auto"/>
          <w:sz w:val="23"/>
          <w:szCs w:val="23"/>
          <w:lang w:val="ka-GE"/>
        </w:rPr>
      </w:pPr>
      <w:r>
        <w:rPr>
          <w:b/>
          <w:bCs/>
          <w:color w:val="auto"/>
          <w:sz w:val="23"/>
          <w:szCs w:val="23"/>
          <w:lang w:val="ka-GE"/>
        </w:rPr>
        <w:t xml:space="preserve">ავტორები — 16 </w:t>
      </w:r>
      <w:r>
        <w:rPr>
          <w:b/>
          <w:color w:val="auto"/>
          <w:sz w:val="23"/>
          <w:szCs w:val="23"/>
          <w:lang w:val="ka-GE"/>
        </w:rPr>
        <w:t>ზომის</w:t>
      </w:r>
      <w:r>
        <w:rPr>
          <w:color w:val="auto"/>
          <w:sz w:val="23"/>
          <w:szCs w:val="23"/>
          <w:lang w:val="ka-GE"/>
        </w:rPr>
        <w:t xml:space="preserve"> შრიფტით ცენტრში</w:t>
      </w:r>
      <w:r>
        <w:rPr>
          <w:color w:val="auto"/>
        </w:rPr>
        <w:t>;</w:t>
      </w:r>
    </w:p>
    <w:p w:rsidR="00C4200F" w:rsidRDefault="00C4200F" w:rsidP="00C4200F">
      <w:pPr>
        <w:pStyle w:val="Default"/>
        <w:numPr>
          <w:ilvl w:val="0"/>
          <w:numId w:val="2"/>
        </w:numPr>
        <w:ind w:left="720"/>
        <w:rPr>
          <w:color w:val="auto"/>
          <w:sz w:val="23"/>
          <w:szCs w:val="23"/>
          <w:lang w:val="ka-GE"/>
        </w:rPr>
      </w:pPr>
      <w:r>
        <w:rPr>
          <w:color w:val="auto"/>
          <w:sz w:val="23"/>
          <w:szCs w:val="23"/>
          <w:lang w:val="ka-GE"/>
        </w:rPr>
        <w:t xml:space="preserve">ორგანიზაცია, მაგ., </w:t>
      </w:r>
      <w:r>
        <w:rPr>
          <w:b/>
          <w:bCs/>
          <w:color w:val="auto"/>
          <w:sz w:val="23"/>
          <w:szCs w:val="23"/>
          <w:lang w:val="ka-GE"/>
        </w:rPr>
        <w:t>„ივანე ჯავახიშვილის სახელობის თბილისის სახელმწიფო უნივერსიტეტი“— 14 ზომის</w:t>
      </w:r>
      <w:r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>
        <w:rPr>
          <w:color w:val="auto"/>
        </w:rPr>
        <w:t>;</w:t>
      </w:r>
      <w:r>
        <w:rPr>
          <w:color w:val="auto"/>
          <w:sz w:val="23"/>
          <w:szCs w:val="23"/>
          <w:lang w:val="ka-GE"/>
        </w:rPr>
        <w:t xml:space="preserve"> </w:t>
      </w:r>
    </w:p>
    <w:p w:rsidR="00C4200F" w:rsidRDefault="00C4200F" w:rsidP="00C4200F">
      <w:pPr>
        <w:pStyle w:val="Default"/>
        <w:numPr>
          <w:ilvl w:val="0"/>
          <w:numId w:val="2"/>
        </w:numPr>
        <w:ind w:left="720"/>
        <w:rPr>
          <w:color w:val="auto"/>
          <w:sz w:val="23"/>
          <w:szCs w:val="23"/>
          <w:lang w:val="ka-GE"/>
        </w:rPr>
      </w:pPr>
      <w:r>
        <w:rPr>
          <w:b/>
          <w:bCs/>
          <w:color w:val="auto"/>
          <w:sz w:val="23"/>
          <w:szCs w:val="23"/>
          <w:lang w:val="ka-GE"/>
        </w:rPr>
        <w:t>ფაკულტეტის დასახელება — 14 ზომის</w:t>
      </w:r>
      <w:r>
        <w:rPr>
          <w:bCs/>
          <w:color w:val="auto"/>
          <w:sz w:val="23"/>
          <w:szCs w:val="23"/>
          <w:lang w:val="ka-GE"/>
        </w:rPr>
        <w:t xml:space="preserve"> შრიფტით</w:t>
      </w:r>
      <w:r>
        <w:rPr>
          <w:b/>
          <w:bCs/>
          <w:color w:val="auto"/>
          <w:sz w:val="23"/>
          <w:szCs w:val="23"/>
          <w:lang w:val="ka-GE"/>
        </w:rPr>
        <w:t xml:space="preserve"> </w:t>
      </w:r>
      <w:r>
        <w:rPr>
          <w:color w:val="auto"/>
          <w:sz w:val="23"/>
          <w:szCs w:val="23"/>
          <w:lang w:val="ka-GE"/>
        </w:rPr>
        <w:t>ცენტრში</w:t>
      </w:r>
      <w:r>
        <w:rPr>
          <w:color w:val="auto"/>
        </w:rPr>
        <w:t>;</w:t>
      </w:r>
      <w:r>
        <w:rPr>
          <w:color w:val="auto"/>
          <w:sz w:val="23"/>
          <w:szCs w:val="23"/>
          <w:lang w:val="ka-GE"/>
        </w:rPr>
        <w:t xml:space="preserve"> </w:t>
      </w:r>
    </w:p>
    <w:p w:rsidR="00C4200F" w:rsidRDefault="00C4200F" w:rsidP="00C4200F">
      <w:pPr>
        <w:pStyle w:val="Default"/>
        <w:numPr>
          <w:ilvl w:val="0"/>
          <w:numId w:val="2"/>
        </w:numPr>
        <w:ind w:left="720"/>
        <w:rPr>
          <w:color w:val="auto"/>
          <w:sz w:val="23"/>
          <w:szCs w:val="23"/>
          <w:lang w:val="ka-GE"/>
        </w:rPr>
      </w:pPr>
      <w:r>
        <w:rPr>
          <w:color w:val="auto"/>
          <w:sz w:val="23"/>
          <w:szCs w:val="23"/>
          <w:lang w:val="ka-GE"/>
        </w:rPr>
        <w:t xml:space="preserve">ბოლოს </w:t>
      </w:r>
      <w:r>
        <w:rPr>
          <w:b/>
          <w:bCs/>
          <w:color w:val="auto"/>
          <w:sz w:val="23"/>
          <w:szCs w:val="23"/>
          <w:lang w:val="ka-GE"/>
        </w:rPr>
        <w:t xml:space="preserve">— </w:t>
      </w:r>
      <w:r>
        <w:rPr>
          <w:b/>
          <w:color w:val="auto"/>
          <w:sz w:val="23"/>
          <w:szCs w:val="23"/>
          <w:lang w:val="ka-GE"/>
        </w:rPr>
        <w:t>საკვანძო სიტყვები.</w:t>
      </w:r>
      <w:r>
        <w:rPr>
          <w:color w:val="auto"/>
          <w:sz w:val="23"/>
          <w:szCs w:val="23"/>
          <w:lang w:val="ka-GE"/>
        </w:rPr>
        <w:t xml:space="preserve"> </w:t>
      </w:r>
    </w:p>
    <w:p w:rsidR="00C4200F" w:rsidRDefault="00C4200F" w:rsidP="00C4200F">
      <w:pPr>
        <w:pStyle w:val="Default"/>
        <w:numPr>
          <w:ilvl w:val="0"/>
          <w:numId w:val="1"/>
        </w:numPr>
        <w:rPr>
          <w:color w:val="auto"/>
          <w:sz w:val="23"/>
          <w:szCs w:val="23"/>
          <w:lang w:val="ka-GE"/>
        </w:rPr>
      </w:pPr>
      <w:r>
        <w:rPr>
          <w:color w:val="auto"/>
          <w:sz w:val="23"/>
          <w:szCs w:val="23"/>
          <w:lang w:val="ka-GE"/>
        </w:rPr>
        <w:lastRenderedPageBreak/>
        <w:t xml:space="preserve">თეზისების /სტატიის ძირითადი ტექსტი დაიწყეთ მომდევნო,  ახალი გვერდიდან, </w:t>
      </w:r>
      <w:r>
        <w:rPr>
          <w:b/>
          <w:bCs/>
          <w:color w:val="auto"/>
          <w:sz w:val="23"/>
          <w:szCs w:val="23"/>
          <w:lang w:val="ka-GE"/>
        </w:rPr>
        <w:t xml:space="preserve"> 12 ზომის </w:t>
      </w:r>
      <w:r>
        <w:rPr>
          <w:color w:val="auto"/>
          <w:sz w:val="23"/>
          <w:szCs w:val="23"/>
          <w:lang w:val="ka-GE"/>
        </w:rPr>
        <w:t xml:space="preserve">შრიფტით. 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:rsidR="00C4200F" w:rsidRDefault="00C4200F" w:rsidP="00C4200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თეზისის მოცულობა:  300 სიტყვა თითოეულ ენაზე. </w:t>
      </w:r>
    </w:p>
    <w:p w:rsidR="00C4200F" w:rsidRDefault="00C4200F" w:rsidP="00C4200F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:rsidR="00C4200F" w:rsidRDefault="00C4200F" w:rsidP="00C4200F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:rsidR="00C4200F" w:rsidRDefault="00C4200F" w:rsidP="00C4200F">
      <w:pPr>
        <w:pStyle w:val="ListParagraph"/>
        <w:spacing w:after="0" w:line="240" w:lineRule="auto"/>
        <w:jc w:val="center"/>
        <w:rPr>
          <w:rStyle w:val="Strong"/>
          <w:rFonts w:cs="Arial"/>
          <w:shd w:val="clear" w:color="auto" w:fill="FFFFFF"/>
        </w:rPr>
      </w:pPr>
      <w:r>
        <w:rPr>
          <w:rStyle w:val="Strong"/>
          <w:rFonts w:ascii="Sylfaen" w:hAnsi="Sylfaen" w:cs="Arial"/>
          <w:shd w:val="clear" w:color="auto" w:fill="FFFFFF"/>
          <w:lang w:val="ka-GE"/>
        </w:rPr>
        <w:t>გამოყენებული ლიტერატურის მითითების წესი:</w:t>
      </w:r>
    </w:p>
    <w:p w:rsidR="00C4200F" w:rsidRDefault="00C4200F" w:rsidP="00C4200F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:rsidR="00C4200F" w:rsidRDefault="00C4200F" w:rsidP="00C4200F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>
        <w:rPr>
          <w:rStyle w:val="Strong"/>
          <w:rFonts w:ascii="Sylfaen" w:hAnsi="Sylfaen" w:cs="Arial"/>
          <w:shd w:val="clear" w:color="auto" w:fill="FFFFFF"/>
          <w:lang w:val="ka-GE"/>
        </w:rPr>
        <w:t>წიგნის/კრებულის მითითებისას:</w:t>
      </w:r>
    </w:p>
    <w:p w:rsidR="00C4200F" w:rsidRDefault="00C4200F" w:rsidP="00C4200F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 xml:space="preserve"> გამოცემის თარიღი;</w:t>
      </w:r>
    </w:p>
    <w:p w:rsidR="00C4200F" w:rsidRDefault="00C4200F" w:rsidP="00C4200F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>გამომცემლობა;</w:t>
      </w:r>
    </w:p>
    <w:p w:rsidR="00C4200F" w:rsidRDefault="00C4200F" w:rsidP="00C4200F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>
        <w:rPr>
          <w:rStyle w:val="Strong"/>
          <w:rFonts w:ascii="Sylfaen" w:hAnsi="Sylfaen" w:cs="Arial"/>
          <w:shd w:val="clear" w:color="auto" w:fill="FFFFFF"/>
          <w:lang w:val="ka-GE"/>
        </w:rPr>
        <w:t xml:space="preserve"> </w:t>
      </w: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Style w:val="Strong"/>
          <w:rFonts w:ascii="Sylfaen" w:hAnsi="Sylfaen" w:cs="Segoe UI Symbol"/>
          <w:shd w:val="clear" w:color="auto" w:fill="FFFFFF"/>
          <w:lang w:val="ka-GE"/>
        </w:rPr>
        <w:t xml:space="preserve">სტატიის შემთხვევაში  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 xml:space="preserve">ჟურნალის (კრებულის, რომელშიც განთავსებულია სტატია) დასახელება; </w:t>
      </w:r>
    </w:p>
    <w:p w:rsidR="00C4200F" w:rsidRDefault="00C4200F" w:rsidP="00C4200F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 xml:space="preserve">ჟურნალის (კრებულის), წიგნის, წიგნის ნაწილის, ღონისძიების ISSN, ISBN; </w:t>
      </w:r>
    </w:p>
    <w:p w:rsidR="00C4200F" w:rsidRDefault="00C4200F" w:rsidP="00C4200F">
      <w:pPr>
        <w:pStyle w:val="ListParagraph"/>
        <w:spacing w:after="0" w:line="240" w:lineRule="auto"/>
        <w:rPr>
          <w:rStyle w:val="Strong"/>
          <w:rFonts w:cs="Segoe UI Symbol"/>
          <w:b w:val="0"/>
          <w:bCs w:val="0"/>
          <w:shd w:val="clear" w:color="auto" w:fill="FFFFFF"/>
          <w:lang w:val="ka-GE"/>
        </w:rPr>
      </w:pP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>➢</w:t>
      </w:r>
      <w:r>
        <w:rPr>
          <w:rStyle w:val="Strong"/>
          <w:rFonts w:ascii="Sylfaen" w:hAnsi="Sylfaen" w:cs="Sylfaen"/>
          <w:shd w:val="clear" w:color="auto" w:fill="FFFFFF"/>
          <w:lang w:val="ka-GE"/>
        </w:rPr>
        <w:t>სპონსორ(ებ)ის დასახელება</w:t>
      </w:r>
      <w:r>
        <w:rPr>
          <w:rStyle w:val="Strong"/>
          <w:rFonts w:cs="Segoe UI Symbol"/>
          <w:shd w:val="clear" w:color="auto" w:fill="FFFFFF"/>
          <w:lang w:val="ka-GE"/>
        </w:rPr>
        <w:t xml:space="preserve">, </w:t>
      </w: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 xml:space="preserve"> </w:t>
      </w:r>
      <w:r>
        <w:rPr>
          <w:rStyle w:val="Strong"/>
          <w:rFonts w:ascii="Sylfaen" w:hAnsi="Sylfaen" w:cs="Sylfaen"/>
          <w:shd w:val="clear" w:color="auto" w:fill="FFFFFF"/>
          <w:lang w:val="ka-GE"/>
        </w:rPr>
        <w:t>თუ</w:t>
      </w: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 xml:space="preserve"> </w:t>
      </w:r>
      <w:r>
        <w:rPr>
          <w:rStyle w:val="Strong"/>
          <w:rFonts w:ascii="Sylfaen" w:hAnsi="Sylfaen" w:cs="Sylfaen"/>
          <w:shd w:val="clear" w:color="auto" w:fill="FFFFFF"/>
          <w:lang w:val="ka-GE"/>
        </w:rPr>
        <w:t>თქვენი კვლევა</w:t>
      </w: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 xml:space="preserve"> </w:t>
      </w:r>
      <w:r>
        <w:rPr>
          <w:rStyle w:val="Strong"/>
          <w:rFonts w:ascii="Sylfaen" w:hAnsi="Sylfaen" w:cs="Sylfaen"/>
          <w:shd w:val="clear" w:color="auto" w:fill="FFFFFF"/>
          <w:lang w:val="ka-GE"/>
        </w:rPr>
        <w:t>შექმნილია</w:t>
      </w: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 xml:space="preserve"> </w:t>
      </w:r>
      <w:r>
        <w:rPr>
          <w:rStyle w:val="Strong"/>
          <w:rFonts w:ascii="Sylfaen" w:hAnsi="Sylfaen" w:cs="Sylfaen"/>
          <w:shd w:val="clear" w:color="auto" w:fill="FFFFFF"/>
          <w:lang w:val="ka-GE"/>
        </w:rPr>
        <w:t>რომელიმე ფონდის ფინანსური</w:t>
      </w:r>
      <w:r>
        <w:rPr>
          <w:rStyle w:val="Strong"/>
          <w:rFonts w:ascii="Segoe UI Symbol" w:hAnsi="Segoe UI Symbol" w:cs="Segoe UI Symbol"/>
          <w:shd w:val="clear" w:color="auto" w:fill="FFFFFF"/>
          <w:lang w:val="ka-GE"/>
        </w:rPr>
        <w:t xml:space="preserve"> </w:t>
      </w:r>
      <w:r>
        <w:rPr>
          <w:rStyle w:val="Strong"/>
          <w:rFonts w:ascii="Sylfaen" w:hAnsi="Sylfaen" w:cs="Sylfaen"/>
          <w:shd w:val="clear" w:color="auto" w:fill="FFFFFF"/>
          <w:lang w:val="ka-GE"/>
        </w:rPr>
        <w:t>მხარდაჭერით;</w:t>
      </w:r>
      <w:r>
        <w:rPr>
          <w:rStyle w:val="Strong"/>
          <w:rFonts w:cs="Segoe UI Symbol"/>
          <w:shd w:val="clear" w:color="auto" w:fill="FFFFFF"/>
          <w:lang w:val="ka-GE"/>
        </w:rPr>
        <w:t xml:space="preserve"> </w:t>
      </w:r>
    </w:p>
    <w:p w:rsidR="00C4200F" w:rsidRDefault="00C4200F" w:rsidP="00C4200F">
      <w:pPr>
        <w:pStyle w:val="ListParagraph"/>
        <w:spacing w:after="0" w:line="240" w:lineRule="auto"/>
        <w:rPr>
          <w:rStyle w:val="Strong"/>
          <w:rFonts w:cs="Arial"/>
          <w:b w:val="0"/>
          <w:bCs w:val="0"/>
          <w:shd w:val="clear" w:color="auto" w:fill="FFFFFF"/>
        </w:rPr>
      </w:pPr>
    </w:p>
    <w:p w:rsidR="00C4200F" w:rsidRDefault="00C4200F" w:rsidP="00C4200F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>
        <w:rPr>
          <w:rStyle w:val="Strong"/>
          <w:rFonts w:ascii="Sylfaen" w:hAnsi="Sylfaen" w:cs="Arial"/>
          <w:shd w:val="clear" w:color="auto" w:fill="FFFFFF"/>
          <w:lang w:val="ka-GE"/>
        </w:rPr>
        <w:t xml:space="preserve">ბიბლიოგრაფიული დამოწმებისას ტექსტში დასახელებული ყველა  ავტორი მიეთითება   </w:t>
      </w:r>
      <w:r>
        <w:rPr>
          <w:rStyle w:val="Strong"/>
          <w:rFonts w:ascii="Sylfaen" w:hAnsi="Sylfaen" w:cs="Arial"/>
          <w:shd w:val="clear" w:color="auto" w:fill="FFFFFF"/>
        </w:rPr>
        <w:t>APA-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>ს სტილის დაცვით (ანბანის თანმიმდევრობით):</w:t>
      </w:r>
    </w:p>
    <w:p w:rsidR="00C4200F" w:rsidRDefault="00C4200F" w:rsidP="00C4200F">
      <w:pPr>
        <w:pStyle w:val="ListParagraph"/>
        <w:shd w:val="clear" w:color="auto" w:fill="FFFFFF"/>
        <w:spacing w:after="0" w:line="240" w:lineRule="auto"/>
      </w:pPr>
    </w:p>
    <w:p w:rsidR="00C4200F" w:rsidRDefault="00C4200F" w:rsidP="00C4200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წიგნის მითითების ნიმუში:</w:t>
      </w:r>
    </w:p>
    <w:p w:rsidR="00C4200F" w:rsidRDefault="00C4200F" w:rsidP="00C4200F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:rsidR="00C4200F" w:rsidRDefault="00C4200F" w:rsidP="00C4200F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:rsidR="00C4200F" w:rsidRDefault="00C4200F" w:rsidP="00C4200F">
      <w:pPr>
        <w:spacing w:after="0" w:line="240" w:lineRule="auto"/>
        <w:rPr>
          <w:rStyle w:val="Strong"/>
          <w:rFonts w:cs="Arial"/>
          <w:shd w:val="clear" w:color="auto" w:fill="FFFFFF"/>
        </w:rPr>
      </w:pPr>
      <w:r>
        <w:rPr>
          <w:rStyle w:val="Strong"/>
          <w:rFonts w:ascii="Sylfaen" w:hAnsi="Sylfaen" w:cs="Arial"/>
          <w:shd w:val="clear" w:color="auto" w:fill="FFFFFF"/>
          <w:lang w:val="ka-GE"/>
        </w:rPr>
        <w:t>კვაჭაძე</w:t>
      </w:r>
      <w:r>
        <w:rPr>
          <w:rStyle w:val="Strong"/>
          <w:rFonts w:ascii="Sylfaen" w:hAnsi="Sylfaen" w:cs="Arial"/>
          <w:shd w:val="clear" w:color="auto" w:fill="FFFFFF"/>
        </w:rPr>
        <w:t xml:space="preserve">, 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 xml:space="preserve"> ლ.</w:t>
      </w:r>
      <w:r>
        <w:rPr>
          <w:rStyle w:val="Strong"/>
          <w:rFonts w:ascii="Sylfaen" w:hAnsi="Sylfaen" w:cs="Arial"/>
          <w:shd w:val="clear" w:color="auto" w:fill="FFFFFF"/>
        </w:rPr>
        <w:t xml:space="preserve"> (1977). 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>თანამედროვე ქართული ენის სინტაქსი, თბილისი: „განათლება“</w:t>
      </w:r>
    </w:p>
    <w:p w:rsidR="00C4200F" w:rsidRDefault="00C4200F" w:rsidP="00C4200F">
      <w:pPr>
        <w:pStyle w:val="ListParagraph"/>
        <w:shd w:val="clear" w:color="auto" w:fill="FFFFFF"/>
        <w:spacing w:after="0" w:line="240" w:lineRule="auto"/>
      </w:pPr>
    </w:p>
    <w:p w:rsidR="00C4200F" w:rsidRDefault="00C4200F" w:rsidP="00C4200F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შანიძე,  ა. (1953). ქართული გრამატიკის საფუძვლები, მორფოლოგია, I,  თბილისი: </w:t>
      </w:r>
    </w:p>
    <w:p w:rsidR="00C4200F" w:rsidRDefault="00C4200F" w:rsidP="00C4200F">
      <w:pPr>
        <w:pStyle w:val="ListParagraph"/>
        <w:shd w:val="clear" w:color="auto" w:fill="FFFFFF"/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„თბილისის უნივერსიტეტის გამომცემლობა“ </w:t>
      </w:r>
    </w:p>
    <w:p w:rsidR="00C4200F" w:rsidRDefault="00C4200F" w:rsidP="00C4200F">
      <w:pPr>
        <w:pStyle w:val="ListParagraph"/>
        <w:shd w:val="clear" w:color="auto" w:fill="FFFFFF"/>
        <w:spacing w:after="0" w:line="240" w:lineRule="auto"/>
        <w:rPr>
          <w:rStyle w:val="Strong"/>
        </w:rPr>
      </w:pPr>
      <w:r>
        <w:rPr>
          <w:rStyle w:val="Strong"/>
          <w:rFonts w:ascii="Sylfaen" w:hAnsi="Sylfaen" w:cs="Arial"/>
          <w:shd w:val="clear" w:color="auto" w:fill="FFFFFF"/>
          <w:lang w:val="ka-GE"/>
        </w:rPr>
        <w:t xml:space="preserve"> </w:t>
      </w:r>
    </w:p>
    <w:p w:rsidR="00C4200F" w:rsidRDefault="00C4200F" w:rsidP="00C4200F">
      <w:pPr>
        <w:pStyle w:val="ListParagraph"/>
        <w:numPr>
          <w:ilvl w:val="1"/>
          <w:numId w:val="3"/>
        </w:numPr>
        <w:spacing w:after="0" w:line="240" w:lineRule="auto"/>
        <w:rPr>
          <w:u w:val="single"/>
          <w:lang w:val="ka-GE"/>
        </w:rPr>
      </w:pPr>
      <w:r>
        <w:rPr>
          <w:rFonts w:ascii="Sylfaen" w:hAnsi="Sylfaen"/>
          <w:b/>
          <w:bCs/>
          <w:lang w:val="ka-GE"/>
        </w:rPr>
        <w:t>სტატიის დამოწმების წესი ბიბლიოგრაფიაში:</w:t>
      </w:r>
    </w:p>
    <w:p w:rsidR="00C4200F" w:rsidRDefault="00C4200F" w:rsidP="00C4200F">
      <w:pPr>
        <w:pStyle w:val="ListParagraph"/>
        <w:spacing w:after="0" w:line="240" w:lineRule="auto"/>
        <w:ind w:left="1080"/>
        <w:rPr>
          <w:rFonts w:ascii="Sylfaen" w:hAnsi="Sylfaen"/>
          <w:b/>
          <w:bCs/>
          <w:u w:val="single"/>
          <w:lang w:val="ka-GE"/>
        </w:rPr>
      </w:pPr>
    </w:p>
    <w:p w:rsidR="00C4200F" w:rsidRDefault="00C4200F" w:rsidP="00C4200F">
      <w:pPr>
        <w:pStyle w:val="ListParagraph"/>
        <w:numPr>
          <w:ilvl w:val="2"/>
          <w:numId w:val="3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lang w:val="ka-GE"/>
        </w:rPr>
        <w:t xml:space="preserve">ელექტრონული: </w:t>
      </w:r>
      <w:r>
        <w:rPr>
          <w:rFonts w:ascii="Sylfaen" w:hAnsi="Sylfaen"/>
          <w:lang w:val="ka-GE"/>
        </w:rPr>
        <w:t xml:space="preserve"> ვებგვერდის მითითებამდე  აუცილებელია ავტორის, წიგნის/სტატიის სათაურის, ჟურნალის, ჟურნალის ნომრის (</w:t>
      </w:r>
      <w:r>
        <w:rPr>
          <w:rFonts w:ascii="Sylfaen" w:hAnsi="Sylfaen"/>
          <w:b/>
          <w:bCs/>
        </w:rPr>
        <w:t>#</w:t>
      </w:r>
      <w:r>
        <w:rPr>
          <w:rFonts w:ascii="Sylfaen" w:hAnsi="Sylfaen"/>
          <w:b/>
          <w:bCs/>
          <w:lang w:val="ka-GE"/>
        </w:rPr>
        <w:t xml:space="preserve"> და № სიმბოლოების გარეშე</w:t>
      </w:r>
      <w:r>
        <w:rPr>
          <w:rFonts w:ascii="Sylfaen" w:hAnsi="Sylfaen"/>
          <w:lang w:val="ka-GE"/>
        </w:rPr>
        <w:t>), გვერდის (</w:t>
      </w:r>
      <w:r>
        <w:rPr>
          <w:rFonts w:ascii="Sylfaen" w:hAnsi="Sylfaen"/>
          <w:b/>
          <w:bCs/>
          <w:lang w:val="ka-GE"/>
        </w:rPr>
        <w:t>გვ.-ს გარეშე</w:t>
      </w:r>
      <w:r>
        <w:rPr>
          <w:rFonts w:ascii="Sylfaen" w:hAnsi="Sylfaen"/>
          <w:lang w:val="ka-GE"/>
        </w:rPr>
        <w:t xml:space="preserve">)   გამოყოფა წერტილით, და ამის შემდეგ ვებგვერდის მისამართის მითითება;  </w:t>
      </w:r>
      <w:r>
        <w:rPr>
          <w:rFonts w:ascii="Sylfaen" w:hAnsi="Sylfaen"/>
          <w:b/>
          <w:bCs/>
          <w:lang w:val="ka-GE"/>
        </w:rPr>
        <w:t xml:space="preserve">სათაურის დამაზუსტებელი ქვესათაური უნდა გამოიყოს ორწერტილით </w:t>
      </w:r>
      <w:r>
        <w:rPr>
          <w:rFonts w:ascii="Sylfaen" w:hAnsi="Sylfaen"/>
          <w:bCs/>
          <w:lang w:val="ka-GE"/>
        </w:rPr>
        <w:t>(მაგ.,</w:t>
      </w:r>
      <w:r>
        <w:rPr>
          <w:rFonts w:ascii="Sylfaen" w:hAnsi="Sylfaen"/>
          <w:b/>
          <w:bCs/>
          <w:lang w:val="ka-GE"/>
        </w:rPr>
        <w:t xml:space="preserve"> ხევსურულის თავისებურებანი: ტექსტებითა და ინდექსით). </w:t>
      </w:r>
      <w:r>
        <w:rPr>
          <w:rFonts w:ascii="Sylfaen" w:hAnsi="Sylfaen"/>
          <w:lang w:val="ka-GE"/>
        </w:rPr>
        <w:t xml:space="preserve">ავტორის გვარი უნდა იყოს მარცხნივ გაწეული, დამოწმების ყველა მომდევნო სტრიქონი </w:t>
      </w:r>
      <w:r>
        <w:rPr>
          <w:rFonts w:ascii="Sylfaen" w:hAnsi="Sylfaen" w:cstheme="minorHAnsi"/>
          <w:lang w:val="ka-GE"/>
        </w:rPr>
        <w:t>—</w:t>
      </w:r>
      <w:r>
        <w:rPr>
          <w:rFonts w:ascii="Sylfaen" w:hAnsi="Sylfaen"/>
          <w:lang w:val="ka-GE"/>
        </w:rPr>
        <w:t xml:space="preserve"> შეწეული (</w:t>
      </w:r>
      <w:r>
        <w:rPr>
          <w:rFonts w:ascii="Sylfaen" w:hAnsi="Sylfaen"/>
        </w:rPr>
        <w:t>TAB</w:t>
      </w:r>
      <w:r>
        <w:rPr>
          <w:rFonts w:ascii="Sylfaen" w:hAnsi="Sylfaen"/>
          <w:lang w:val="ka-GE"/>
        </w:rPr>
        <w:t xml:space="preserve">-ღილაკით), </w:t>
      </w:r>
      <w:r>
        <w:rPr>
          <w:rFonts w:ascii="Sylfaen" w:hAnsi="Sylfaen"/>
          <w:b/>
          <w:bCs/>
          <w:lang w:val="ka-GE"/>
        </w:rPr>
        <w:t>მაგ.:</w:t>
      </w:r>
    </w:p>
    <w:p w:rsidR="00C4200F" w:rsidRDefault="00C4200F" w:rsidP="00C4200F">
      <w:pPr>
        <w:pStyle w:val="ListParagraph"/>
        <w:spacing w:after="0" w:line="240" w:lineRule="auto"/>
        <w:ind w:left="1800"/>
        <w:rPr>
          <w:rFonts w:ascii="Sylfaen" w:hAnsi="Sylfaen"/>
          <w:b/>
          <w:bCs/>
          <w:u w:val="single"/>
          <w:lang w:val="ka-GE"/>
        </w:rPr>
      </w:pPr>
    </w:p>
    <w:p w:rsidR="00C4200F" w:rsidRDefault="00C4200F" w:rsidP="00C4200F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ნიკოლაიშვილი, მ. (2012). რა განსაზღვრავს ზმნის კონსტრუქციებს ქართულში? </w:t>
      </w:r>
    </w:p>
    <w:p w:rsidR="00C4200F" w:rsidRDefault="00C4200F" w:rsidP="00C4200F">
      <w:pPr>
        <w:pStyle w:val="ListParagraph"/>
        <w:spacing w:after="0" w:line="240" w:lineRule="auto"/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„სპეკალი“, 5. </w:t>
      </w:r>
      <w:r>
        <w:fldChar w:fldCharType="begin"/>
      </w:r>
      <w:r>
        <w:instrText xml:space="preserve"> HYPERLINK "http://www.spekali.tsu.ge/index.php/ge/article/viewArticle/5/49" </w:instrText>
      </w:r>
      <w:r>
        <w:fldChar w:fldCharType="separate"/>
      </w:r>
      <w:r>
        <w:rPr>
          <w:rStyle w:val="Hyperlink"/>
          <w:rFonts w:ascii="Sylfaen" w:hAnsi="Sylfaen"/>
          <w:lang w:val="ka-GE"/>
        </w:rPr>
        <w:t>http://www.spekali.tsu.ge/index.php/ge/article/viewArticle/5/49</w:t>
      </w:r>
      <w:r>
        <w:fldChar w:fldCharType="end"/>
      </w:r>
      <w:r>
        <w:rPr>
          <w:rFonts w:ascii="Sylfaen" w:hAnsi="Sylfaen"/>
          <w:lang w:val="ka-GE"/>
        </w:rPr>
        <w:t xml:space="preserve"> </w:t>
      </w:r>
    </w:p>
    <w:p w:rsidR="00C4200F" w:rsidRDefault="00C4200F" w:rsidP="00C4200F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:rsidR="00C4200F" w:rsidRDefault="00C4200F" w:rsidP="00C4200F">
      <w:pPr>
        <w:pStyle w:val="ListParagraph"/>
        <w:numPr>
          <w:ilvl w:val="2"/>
          <w:numId w:val="3"/>
        </w:numPr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 xml:space="preserve">ბეჭდური გამოცემის შემთხვევაში კრებულში მოცემული სტატიის გვერდები მიეთითოს პირდაპირ, მძიმით გამოყოფილი ტომის ნომრის შემდეგ, დეფისით: </w:t>
      </w:r>
    </w:p>
    <w:p w:rsidR="00C4200F" w:rsidRDefault="00C4200F" w:rsidP="00C4200F">
      <w:pPr>
        <w:pStyle w:val="ListParagraph"/>
        <w:spacing w:after="0" w:line="240" w:lineRule="auto"/>
        <w:ind w:left="1800"/>
        <w:rPr>
          <w:rFonts w:ascii="Sylfaen" w:hAnsi="Sylfaen"/>
          <w:b/>
          <w:bCs/>
          <w:lang w:val="ka-GE"/>
        </w:rPr>
      </w:pPr>
    </w:p>
    <w:p w:rsidR="00C4200F" w:rsidRDefault="00C4200F" w:rsidP="00C4200F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შარაშენიძე, თ. (1955). ენათა კლასიფიკაცია ენობრივ წრეებად ვილჰელმ შმიდტისა, იკე,</w:t>
      </w:r>
      <w:r>
        <w:rPr>
          <w:rFonts w:ascii="Sylfaen" w:hAnsi="Sylfaen"/>
        </w:rPr>
        <w:t>VII</w:t>
      </w:r>
      <w:r>
        <w:rPr>
          <w:rFonts w:ascii="Sylfaen" w:hAnsi="Sylfaen"/>
          <w:lang w:val="ka-GE"/>
        </w:rPr>
        <w:t>,</w:t>
      </w:r>
    </w:p>
    <w:p w:rsidR="00C4200F" w:rsidRDefault="00C4200F" w:rsidP="00C4200F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1-31, თბილისი: „საქართველოს სსრ მეცნიერებათა აკადემიის გამომცემლობა“</w:t>
      </w:r>
    </w:p>
    <w:p w:rsidR="00C4200F" w:rsidRDefault="00C4200F" w:rsidP="00C4200F">
      <w:pPr>
        <w:pStyle w:val="ListParagraph"/>
        <w:spacing w:after="0" w:line="240" w:lineRule="auto"/>
        <w:rPr>
          <w:rStyle w:val="Strong"/>
          <w:b w:val="0"/>
          <w:bCs w:val="0"/>
        </w:rPr>
      </w:pPr>
    </w:p>
    <w:p w:rsidR="00C4200F" w:rsidRDefault="00C4200F" w:rsidP="00C4200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ascii="Sylfaen" w:hAnsi="Sylfaen"/>
          <w:b/>
          <w:bCs/>
          <w:lang w:val="ka-GE"/>
        </w:rPr>
        <w:t xml:space="preserve">ბიბლიოგრაფიის ინგლისურ ვერსიაში </w:t>
      </w:r>
      <w:r>
        <w:rPr>
          <w:rFonts w:ascii="Sylfaen" w:hAnsi="Sylfaen"/>
          <w:lang w:val="ka-GE"/>
        </w:rPr>
        <w:t xml:space="preserve">ნაშრომის სათაური მიუთითეთ  ჯერ ქართული სიტყვების ტრანსლიტერაციით, უთარგმნელად,  ლათინური ასოებით, რომელსაც  წერტილის შემდეგ მოჰყვება კვადრატულ ფრჩხილში ჩაწერილი ინგლისურად თარგმნილი სათაური); </w:t>
      </w:r>
    </w:p>
    <w:p w:rsidR="00C4200F" w:rsidRDefault="00C4200F" w:rsidP="00C4200F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:rsidR="00C4200F" w:rsidRDefault="00C4200F" w:rsidP="00C4200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Chincharauli</w:t>
      </w:r>
      <w:proofErr w:type="spellEnd"/>
      <w:r>
        <w:rPr>
          <w:rFonts w:ascii="Sylfaen" w:hAnsi="Sylfaen"/>
          <w:sz w:val="24"/>
          <w:szCs w:val="24"/>
        </w:rPr>
        <w:t>, A</w:t>
      </w:r>
      <w:r>
        <w:rPr>
          <w:rFonts w:ascii="Sylfaen" w:hAnsi="Sylfaen"/>
          <w:sz w:val="24"/>
          <w:szCs w:val="24"/>
          <w:lang w:val="ka-GE"/>
        </w:rPr>
        <w:t>. (</w:t>
      </w:r>
      <w:r>
        <w:rPr>
          <w:rFonts w:ascii="Sylfaen" w:hAnsi="Sylfaen"/>
          <w:sz w:val="24"/>
          <w:szCs w:val="24"/>
        </w:rPr>
        <w:t>1960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Khevsurulis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taviseburebani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tekstebita</w:t>
      </w:r>
      <w:proofErr w:type="spellEnd"/>
      <w:r>
        <w:rPr>
          <w:rFonts w:ascii="Sylfaen" w:hAnsi="Sylfaen"/>
          <w:sz w:val="24"/>
          <w:szCs w:val="24"/>
        </w:rPr>
        <w:t xml:space="preserve"> da </w:t>
      </w:r>
      <w:proofErr w:type="spellStart"/>
      <w:r>
        <w:rPr>
          <w:rFonts w:ascii="Sylfaen" w:hAnsi="Sylfaen"/>
          <w:sz w:val="24"/>
          <w:szCs w:val="24"/>
        </w:rPr>
        <w:t>indeksit</w:t>
      </w:r>
      <w:proofErr w:type="spellEnd"/>
      <w:r>
        <w:rPr>
          <w:rFonts w:ascii="Sylfaen" w:hAnsi="Sylfaen"/>
          <w:sz w:val="24"/>
          <w:szCs w:val="24"/>
        </w:rPr>
        <w:t xml:space="preserve">. [Peculiarities of </w:t>
      </w:r>
    </w:p>
    <w:p w:rsidR="00C4200F" w:rsidRDefault="00C4200F" w:rsidP="00C4200F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Khevsur</w:t>
      </w:r>
      <w:proofErr w:type="spellEnd"/>
      <w:r>
        <w:rPr>
          <w:rFonts w:ascii="Sylfaen" w:hAnsi="Sylfaen"/>
          <w:sz w:val="24"/>
          <w:szCs w:val="24"/>
        </w:rPr>
        <w:t>: with texts and an index]. Tbilisi: press of the Georgian SSR Science Academy.</w:t>
      </w:r>
    </w:p>
    <w:p w:rsidR="00C4200F" w:rsidRDefault="00C4200F" w:rsidP="00C4200F">
      <w:pPr>
        <w:pStyle w:val="ListParagraph"/>
        <w:spacing w:after="0" w:line="240" w:lineRule="auto"/>
        <w:jc w:val="both"/>
        <w:rPr>
          <w:rStyle w:val="Strong"/>
          <w:b w:val="0"/>
          <w:bCs w:val="0"/>
        </w:rPr>
      </w:pPr>
    </w:p>
    <w:p w:rsidR="00C4200F" w:rsidRDefault="00C4200F" w:rsidP="00C4200F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>
        <w:rPr>
          <w:rStyle w:val="Strong"/>
          <w:rFonts w:ascii="Sylfaen" w:hAnsi="Sylfaen" w:cs="Arial"/>
          <w:shd w:val="clear" w:color="auto" w:fill="FFFFFF"/>
          <w:lang w:val="ka-GE"/>
        </w:rPr>
        <w:t>სტატიის ციფრული იდენტიფიკატორის (</w:t>
      </w:r>
      <w:r>
        <w:rPr>
          <w:rStyle w:val="Strong"/>
          <w:rFonts w:ascii="Sylfaen" w:hAnsi="Sylfaen" w:cs="Arial"/>
          <w:shd w:val="clear" w:color="auto" w:fill="FFFFFF"/>
        </w:rPr>
        <w:t>DOI)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 xml:space="preserve"> არსებობის შემთხვევაში (როგორც წესი, გამოიყენება ვებმისამართის ნაცვლად)  საჭიროა ვებმისამართის პრეფიქსის </w:t>
      </w:r>
      <w:r>
        <w:rPr>
          <w:rStyle w:val="Strong"/>
          <w:rFonts w:ascii="Sylfaen" w:hAnsi="Sylfaen" w:cs="Arial"/>
          <w:shd w:val="clear" w:color="auto" w:fill="FFFFFF"/>
        </w:rPr>
        <w:t>(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>https://</w:t>
      </w:r>
      <w:r>
        <w:rPr>
          <w:rStyle w:val="Strong"/>
          <w:rFonts w:ascii="Sylfaen" w:hAnsi="Sylfaen" w:cs="Arial"/>
          <w:shd w:val="clear" w:color="auto" w:fill="FFFFFF"/>
        </w:rPr>
        <w:t xml:space="preserve">) 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 xml:space="preserve">მითითება: https://doi.org/საიდენტიფიკაციო ნომერი (როგორც წესი, 10-ით იწყება): </w:t>
      </w:r>
    </w:p>
    <w:p w:rsidR="00C4200F" w:rsidRDefault="00C4200F" w:rsidP="00C4200F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  <w:r>
        <w:rPr>
          <w:rFonts w:ascii="Sylfaen" w:hAnsi="Sylfaen"/>
          <w:noProof/>
        </w:rPr>
        <w:drawing>
          <wp:inline distT="0" distB="0" distL="0" distR="0">
            <wp:extent cx="45720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66476" r="26495" b="20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0F" w:rsidRDefault="00C4200F" w:rsidP="00C4200F">
      <w:pPr>
        <w:spacing w:after="0" w:line="240" w:lineRule="auto"/>
        <w:rPr>
          <w:lang w:val="ka-GE"/>
        </w:rPr>
      </w:pPr>
    </w:p>
    <w:p w:rsidR="00C4200F" w:rsidRDefault="00C4200F" w:rsidP="00C4200F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C4200F" w:rsidRDefault="00C4200F" w:rsidP="00C4200F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C4200F" w:rsidRDefault="00C4200F" w:rsidP="00C4200F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ციტირების წესები სრულად იხ.  APA-ს სტილის ბოლო გამოცემის ოფიციალურ (განახლებულ) ვებგვერდზე:  </w:t>
      </w:r>
      <w:hyperlink r:id="rId6" w:history="1">
        <w:r>
          <w:rPr>
            <w:rStyle w:val="Hyperlink"/>
            <w:rFonts w:ascii="Sylfaen" w:hAnsi="Sylfaen"/>
            <w:lang w:val="ka-GE"/>
          </w:rPr>
          <w:t>https://apastyle.apa.org/</w:t>
        </w:r>
      </w:hyperlink>
      <w:r>
        <w:rPr>
          <w:rFonts w:ascii="Sylfaen" w:hAnsi="Sylfaen"/>
          <w:lang w:val="ka-GE"/>
        </w:rPr>
        <w:t xml:space="preserve"> </w:t>
      </w:r>
    </w:p>
    <w:p w:rsidR="00C4200F" w:rsidRDefault="00C4200F" w:rsidP="00C4200F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:rsidR="00C4200F" w:rsidRDefault="00C4200F" w:rsidP="00C4200F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:rsidR="00C4200F" w:rsidRDefault="00C4200F" w:rsidP="00C4200F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:rsidR="00C4200F" w:rsidRDefault="00C4200F" w:rsidP="00C4200F">
      <w:pPr>
        <w:rPr>
          <w:b/>
        </w:rPr>
      </w:pPr>
    </w:p>
    <w:p w:rsidR="00C4200F" w:rsidRDefault="00C4200F" w:rsidP="00C4200F"/>
    <w:p w:rsidR="00C4200F" w:rsidRDefault="00C4200F" w:rsidP="00C4200F">
      <w:pPr>
        <w:jc w:val="both"/>
        <w:rPr>
          <w:rFonts w:ascii="Sylfaen" w:hAnsi="Sylfaen"/>
          <w:sz w:val="20"/>
          <w:szCs w:val="20"/>
          <w:lang w:val="ka-GE"/>
        </w:rPr>
      </w:pPr>
    </w:p>
    <w:p w:rsidR="00C4200F" w:rsidRDefault="00C4200F" w:rsidP="00C4200F">
      <w:pPr>
        <w:jc w:val="both"/>
        <w:rPr>
          <w:rFonts w:ascii="Sylfaen" w:hAnsi="Sylfaen"/>
          <w:lang w:val="ka-GE"/>
        </w:rPr>
      </w:pPr>
    </w:p>
    <w:p w:rsidR="0049390C" w:rsidRDefault="0049390C">
      <w:bookmarkStart w:id="0" w:name="_GoBack"/>
      <w:bookmarkEnd w:id="0"/>
    </w:p>
    <w:sectPr w:rsidR="00493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8"/>
    <w:rsid w:val="00261688"/>
    <w:rsid w:val="0049390C"/>
    <w:rsid w:val="00C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0F00-7364-4D0A-8233-7C918A80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00F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4200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4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astyle.ap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navrozashvili</dc:creator>
  <cp:keywords/>
  <dc:description/>
  <cp:lastModifiedBy>ekaterine navrozashvili</cp:lastModifiedBy>
  <cp:revision>2</cp:revision>
  <dcterms:created xsi:type="dcterms:W3CDTF">2023-05-01T13:59:00Z</dcterms:created>
  <dcterms:modified xsi:type="dcterms:W3CDTF">2023-05-01T13:59:00Z</dcterms:modified>
</cp:coreProperties>
</file>